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D7" w:rsidRDefault="00394498" w:rsidP="0061090A">
      <w:pPr>
        <w:jc w:val="both"/>
      </w:pPr>
      <w:r>
        <w:t xml:space="preserve">Susy Shock, Nació en diciembre de 1968 en la Ciudad Autónoma de Buenos Aires, hija de padre pampeano y madre tucumana, con </w:t>
      </w:r>
      <w:r w:rsidR="00122866">
        <w:t xml:space="preserve">más de </w:t>
      </w:r>
      <w:r>
        <w:t xml:space="preserve">30 años de actuación, canto y escritura, se autodefine: "Artista </w:t>
      </w:r>
      <w:proofErr w:type="spellStart"/>
      <w:r>
        <w:t>trans</w:t>
      </w:r>
      <w:proofErr w:type="spellEnd"/>
      <w:r>
        <w:t xml:space="preserve"> sudaca".</w:t>
      </w:r>
    </w:p>
    <w:p w:rsidR="00394498" w:rsidRDefault="00394498" w:rsidP="0061090A">
      <w:pPr>
        <w:jc w:val="both"/>
      </w:pPr>
      <w:r>
        <w:t>Colaboró en "SOY" suplemento de diversidad del diario argentino Página/12 y en "Re</w:t>
      </w:r>
      <w:r w:rsidR="00ED141F">
        <w:t>vista Caja Muda" de la Facultad</w:t>
      </w:r>
      <w:r>
        <w:t xml:space="preserve"> de filosofía y letras de Córdoba, "Revista AJÏ" de Ushuaia, Tierra del Fuego (ediciones Recontra Picante, Colectivo Ají), CAVILA (Argentina_ </w:t>
      </w:r>
      <w:proofErr w:type="gramStart"/>
      <w:r>
        <w:t>Chilena</w:t>
      </w:r>
      <w:proofErr w:type="gramEnd"/>
      <w:r>
        <w:t>) y "REVISTA COLADA" (edición independiente) entre otros.</w:t>
      </w:r>
    </w:p>
    <w:p w:rsidR="00394498" w:rsidRDefault="00394498" w:rsidP="0061090A">
      <w:pPr>
        <w:jc w:val="both"/>
      </w:pPr>
      <w:r>
        <w:t>Actualmente escribe columnas en la Revista MU (de la Cooperativa La Vaca) y una novela folletín en la revista literaria "Maten al Mensajero" de Ediciones La Parte Maldita.</w:t>
      </w:r>
    </w:p>
    <w:p w:rsidR="00394498" w:rsidRDefault="00394498" w:rsidP="0061090A">
      <w:pPr>
        <w:jc w:val="both"/>
      </w:pPr>
      <w:r>
        <w:t>En el año 2007 editó</w:t>
      </w:r>
      <w:r w:rsidR="00DA55B9">
        <w:t xml:space="preserve"> su primer libro de poesías llamado</w:t>
      </w:r>
      <w:r>
        <w:t xml:space="preserve"> "Revuelo Sur</w:t>
      </w:r>
      <w:proofErr w:type="gramStart"/>
      <w:r>
        <w:t>" ,</w:t>
      </w:r>
      <w:proofErr w:type="gramEnd"/>
      <w:r>
        <w:t xml:space="preserve"> y en el 2011: "Relatos en </w:t>
      </w:r>
      <w:proofErr w:type="spellStart"/>
      <w:r>
        <w:t>Canecalón</w:t>
      </w:r>
      <w:proofErr w:type="spellEnd"/>
      <w:r>
        <w:t>" y "Poemario Transpirado" (</w:t>
      </w:r>
      <w:r w:rsidR="00DA55B9">
        <w:t xml:space="preserve"> todos en </w:t>
      </w:r>
      <w:r>
        <w:t>Ediciones Nuevos Tiempos)</w:t>
      </w:r>
      <w:r w:rsidR="00122866">
        <w:t>.</w:t>
      </w:r>
    </w:p>
    <w:p w:rsidR="00394498" w:rsidRDefault="0061090A" w:rsidP="0061090A">
      <w:pPr>
        <w:jc w:val="both"/>
      </w:pPr>
      <w:r>
        <w:t>R</w:t>
      </w:r>
      <w:r w:rsidR="00394498">
        <w:t xml:space="preserve">ecorre el país y el extranjero con su "Poemario </w:t>
      </w:r>
      <w:proofErr w:type="spellStart"/>
      <w:r w:rsidR="00394498">
        <w:t>Trans</w:t>
      </w:r>
      <w:proofErr w:type="spellEnd"/>
      <w:r w:rsidR="00394498">
        <w:t xml:space="preserve"> pirado" (espectáculo de canciones y poesías) declarado de Interés para la promoción y defensa de Los Derechos Humanos por la Legislatura Porteña en el 2014. Año en el que también edita su primer disco de folklore</w:t>
      </w:r>
      <w:r w:rsidR="00DA55B9">
        <w:t xml:space="preserve"> </w:t>
      </w:r>
      <w:proofErr w:type="gramStart"/>
      <w:r w:rsidR="00DA55B9">
        <w:t xml:space="preserve">titulado </w:t>
      </w:r>
      <w:r w:rsidR="00394498">
        <w:t>:</w:t>
      </w:r>
      <w:proofErr w:type="gramEnd"/>
      <w:r w:rsidR="00394498">
        <w:t xml:space="preserve"> "Buena Vida y Poca Vergüenza" </w:t>
      </w:r>
      <w:r w:rsidR="00DA55B9">
        <w:t>.</w:t>
      </w:r>
    </w:p>
    <w:p w:rsidR="007751CA" w:rsidRDefault="007751CA" w:rsidP="0061090A">
      <w:pPr>
        <w:jc w:val="both"/>
      </w:pPr>
      <w:r>
        <w:t xml:space="preserve">En el año 2016 recibe mención </w:t>
      </w:r>
      <w:proofErr w:type="gramStart"/>
      <w:r>
        <w:t>especial  en</w:t>
      </w:r>
      <w:proofErr w:type="gramEnd"/>
      <w:r>
        <w:t xml:space="preserve"> el Premio Nacional de tango y folklore período 2011_2014 por su tema "Con mi carro voy" editado en su primer disco.</w:t>
      </w:r>
    </w:p>
    <w:p w:rsidR="00EC4A30" w:rsidRDefault="00EC4A30" w:rsidP="0061090A">
      <w:pPr>
        <w:jc w:val="both"/>
      </w:pPr>
      <w:r>
        <w:t>y edita "Crianzas"</w:t>
      </w:r>
      <w:r w:rsidR="00C97A37">
        <w:t xml:space="preserve"> (2016)</w:t>
      </w:r>
      <w:r>
        <w:t xml:space="preserve"> </w:t>
      </w:r>
      <w:r w:rsidR="00C97A37">
        <w:t>y "Hojarascas"</w:t>
      </w:r>
      <w:r>
        <w:t xml:space="preserve"> </w:t>
      </w:r>
      <w:r w:rsidR="00C97A37">
        <w:t xml:space="preserve">(2017) </w:t>
      </w:r>
      <w:r>
        <w:t>con editorial Muchas Nueces.</w:t>
      </w:r>
    </w:p>
    <w:p w:rsidR="00122866" w:rsidRDefault="00122866" w:rsidP="0061090A">
      <w:pPr>
        <w:jc w:val="both"/>
      </w:pPr>
      <w:r>
        <w:t xml:space="preserve">En el año 2018, </w:t>
      </w:r>
      <w:proofErr w:type="spellStart"/>
      <w:r>
        <w:t>Chirimbote</w:t>
      </w:r>
      <w:proofErr w:type="spellEnd"/>
      <w:r>
        <w:t xml:space="preserve"> la elije para ser parte de su colección "</w:t>
      </w:r>
      <w:proofErr w:type="spellStart"/>
      <w:r>
        <w:t>Antiprincesas</w:t>
      </w:r>
      <w:proofErr w:type="spellEnd"/>
      <w:r>
        <w:t>".</w:t>
      </w:r>
    </w:p>
    <w:p w:rsidR="00122866" w:rsidRDefault="00122866" w:rsidP="0061090A">
      <w:pPr>
        <w:jc w:val="both"/>
      </w:pPr>
      <w:r>
        <w:t>En el 2019 edita su segundo disco: "</w:t>
      </w:r>
      <w:proofErr w:type="spellStart"/>
      <w:r>
        <w:t>Traviarca</w:t>
      </w:r>
      <w:proofErr w:type="spellEnd"/>
      <w:r>
        <w:t>", junto a la Bandada de Colibríes, con quienes empieza una gira nacional e internacional de presentación.</w:t>
      </w:r>
    </w:p>
    <w:p w:rsidR="002B2C62" w:rsidRDefault="002B2C62" w:rsidP="0061090A">
      <w:pPr>
        <w:jc w:val="both"/>
      </w:pPr>
      <w:r>
        <w:t>En el 2020 continúa sus gira nacional e internacional, y realiza presentaciones en su formato acústico con su “Poemario Transpirado”.</w:t>
      </w:r>
      <w:bookmarkStart w:id="0" w:name="_GoBack"/>
      <w:bookmarkEnd w:id="0"/>
    </w:p>
    <w:sectPr w:rsidR="002B2C62" w:rsidSect="004C5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498"/>
    <w:rsid w:val="00122866"/>
    <w:rsid w:val="002B2C62"/>
    <w:rsid w:val="00394498"/>
    <w:rsid w:val="0047349C"/>
    <w:rsid w:val="004C56D7"/>
    <w:rsid w:val="0055662B"/>
    <w:rsid w:val="0061090A"/>
    <w:rsid w:val="007751CA"/>
    <w:rsid w:val="00947E1E"/>
    <w:rsid w:val="009F51AA"/>
    <w:rsid w:val="00C97A37"/>
    <w:rsid w:val="00D43FC6"/>
    <w:rsid w:val="00DA55B9"/>
    <w:rsid w:val="00EC4A30"/>
    <w:rsid w:val="00ED141F"/>
    <w:rsid w:val="00F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CC79"/>
  <w15:docId w15:val="{82AB512A-B7D6-4FDC-BAA3-27E4E778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Office</dc:creator>
  <cp:lastModifiedBy>Juana Lucia Figueroa Garnier</cp:lastModifiedBy>
  <cp:revision>3</cp:revision>
  <dcterms:created xsi:type="dcterms:W3CDTF">2019-01-17T16:00:00Z</dcterms:created>
  <dcterms:modified xsi:type="dcterms:W3CDTF">2020-02-17T19:20:00Z</dcterms:modified>
</cp:coreProperties>
</file>